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99" w:rsidRDefault="009D3299" w:rsidP="00274301">
      <w:pPr>
        <w:jc w:val="center"/>
        <w:rPr>
          <w:rFonts w:ascii="Century" w:eastAsia="ＭＳ 明朝" w:hAnsi="Century" w:cs="Times New Roman"/>
          <w:sz w:val="28"/>
          <w:szCs w:val="28"/>
          <w:lang w:val="fr-FR"/>
        </w:rPr>
      </w:pP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  <w:t>Form 3</w:t>
      </w:r>
    </w:p>
    <w:p w:rsidR="009D3299" w:rsidRDefault="009D3299" w:rsidP="00274301">
      <w:pPr>
        <w:jc w:val="center"/>
        <w:rPr>
          <w:rFonts w:ascii="Century" w:eastAsia="ＭＳ 明朝" w:hAnsi="Century" w:cs="Times New Roman"/>
          <w:sz w:val="28"/>
          <w:szCs w:val="28"/>
          <w:lang w:val="fr-FR"/>
        </w:rPr>
      </w:pPr>
    </w:p>
    <w:p w:rsidR="00DC445A" w:rsidRDefault="00913047" w:rsidP="00274301">
      <w:pPr>
        <w:jc w:val="center"/>
        <w:rPr>
          <w:rFonts w:ascii="Century" w:eastAsia="ＭＳ 明朝" w:hAnsi="Century" w:cs="Times New Roman"/>
          <w:sz w:val="28"/>
          <w:szCs w:val="28"/>
          <w:lang w:val="fr-FR"/>
        </w:rPr>
      </w:pP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 xml:space="preserve">cademic 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chievements</w:t>
      </w:r>
    </w:p>
    <w:p w:rsidR="00913047" w:rsidRPr="00913047" w:rsidRDefault="00913047" w:rsidP="00913047">
      <w:pPr>
        <w:wordWrap w:val="0"/>
        <w:jc w:val="right"/>
        <w:rPr>
          <w:szCs w:val="21"/>
          <w:u w:val="single"/>
        </w:rPr>
      </w:pPr>
      <w:r w:rsidRPr="006F59B5">
        <w:rPr>
          <w:szCs w:val="21"/>
          <w:u w:val="single"/>
        </w:rPr>
        <w:t xml:space="preserve">Date                     </w:t>
      </w:r>
    </w:p>
    <w:p w:rsidR="005E7AA9" w:rsidRPr="00274301" w:rsidRDefault="00274301" w:rsidP="00913047">
      <w:pPr>
        <w:ind w:leftChars="3000" w:left="6300" w:firstLineChars="307" w:firstLine="645"/>
        <w:rPr>
          <w:rFonts w:ascii="Century" w:eastAsia="ＭＳ 明朝" w:hAnsi="Century" w:cs="Times New Roman"/>
          <w:szCs w:val="21"/>
          <w:u w:val="single"/>
        </w:rPr>
      </w:pPr>
      <w:r w:rsidRPr="00274301">
        <w:rPr>
          <w:rFonts w:ascii="Century" w:eastAsia="ＭＳ 明朝" w:hAnsi="Century" w:cs="Times New Roman"/>
          <w:szCs w:val="21"/>
          <w:u w:val="single"/>
        </w:rPr>
        <w:t xml:space="preserve">Author’s </w:t>
      </w:r>
      <w:r w:rsidR="005E7AA9" w:rsidRPr="00274301">
        <w:rPr>
          <w:rFonts w:ascii="Century" w:eastAsia="ＭＳ 明朝" w:hAnsi="Century" w:cs="Times New Roman" w:hint="eastAsia"/>
          <w:szCs w:val="21"/>
          <w:u w:val="single"/>
        </w:rPr>
        <w:t xml:space="preserve">Name: </w:t>
      </w:r>
      <w:r w:rsidR="005E7AA9" w:rsidRPr="00274301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274301">
        <w:rPr>
          <w:rFonts w:ascii="Century" w:eastAsia="ＭＳ 明朝" w:hAnsi="Century" w:cs="Times New Roman"/>
          <w:szCs w:val="21"/>
          <w:u w:val="single"/>
        </w:rPr>
        <w:t>_____</w:t>
      </w:r>
      <w:r w:rsidR="00913047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</w:p>
    <w:tbl>
      <w:tblPr>
        <w:tblpPr w:leftFromText="142" w:rightFromText="142" w:vertAnchor="text" w:horzAnchor="margin" w:tblpY="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1325"/>
        <w:gridCol w:w="3760"/>
      </w:tblGrid>
      <w:tr w:rsidR="00937B4E" w:rsidRPr="005E7AA9">
        <w:trPr>
          <w:trHeight w:val="839"/>
        </w:trPr>
        <w:tc>
          <w:tcPr>
            <w:tcW w:w="5229" w:type="dxa"/>
            <w:vAlign w:val="center"/>
          </w:tcPr>
          <w:p w:rsidR="00937B4E" w:rsidRPr="005E7AA9" w:rsidRDefault="00937B4E" w:rsidP="001A2C5C">
            <w:pPr>
              <w:jc w:val="center"/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937B4E">
              <w:rPr>
                <w:rFonts w:ascii="Century" w:eastAsia="ＭＳ 明朝" w:hAnsi="Century" w:cs="Times New Roman" w:hint="eastAsia"/>
                <w:szCs w:val="24"/>
              </w:rPr>
              <w:t>Title</w:t>
            </w:r>
            <w:r w:rsidRPr="00937B4E">
              <w:rPr>
                <w:rFonts w:ascii="Century" w:eastAsia="ＭＳ 明朝" w:hAnsi="Century" w:cs="Times New Roman"/>
                <w:szCs w:val="24"/>
              </w:rPr>
              <w:t xml:space="preserve"> of </w:t>
            </w:r>
            <w:r w:rsidR="001A2C5C">
              <w:rPr>
                <w:rFonts w:ascii="Century" w:eastAsia="ＭＳ 明朝" w:hAnsi="Century" w:cs="Times New Roman"/>
                <w:szCs w:val="24"/>
              </w:rPr>
              <w:t>Publication</w:t>
            </w:r>
          </w:p>
        </w:tc>
        <w:tc>
          <w:tcPr>
            <w:tcW w:w="1325" w:type="dxa"/>
            <w:vAlign w:val="center"/>
          </w:tcPr>
          <w:p w:rsidR="00937B4E" w:rsidRPr="00937B4E" w:rsidRDefault="00913047" w:rsidP="00937B4E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76B55">
              <w:rPr>
                <w:sz w:val="18"/>
                <w:szCs w:val="18"/>
              </w:rPr>
              <w:t>Year of Publication</w:t>
            </w:r>
          </w:p>
        </w:tc>
        <w:tc>
          <w:tcPr>
            <w:tcW w:w="3760" w:type="dxa"/>
            <w:vAlign w:val="center"/>
          </w:tcPr>
          <w:p w:rsidR="00937B4E" w:rsidRPr="00937B4E" w:rsidRDefault="00913047" w:rsidP="0091304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76B55">
              <w:t>Name of Publishing Office   /Magazine/Society</w:t>
            </w:r>
          </w:p>
        </w:tc>
      </w:tr>
      <w:tr w:rsidR="00937B4E" w:rsidRPr="005E7AA9">
        <w:tc>
          <w:tcPr>
            <w:tcW w:w="5229" w:type="dxa"/>
          </w:tcPr>
          <w:p w:rsidR="00937B4E" w:rsidRPr="005E7AA9" w:rsidRDefault="00913047" w:rsidP="00937B4E">
            <w:pPr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41337D">
              <w:t>Book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 w:rsidRPr="00F51257">
              <w:rPr>
                <w:i/>
                <w:sz w:val="16"/>
                <w:szCs w:val="16"/>
              </w:rPr>
              <w:t xml:space="preserve">own </w:t>
            </w:r>
            <w:r>
              <w:rPr>
                <w:i/>
                <w:sz w:val="16"/>
                <w:szCs w:val="16"/>
              </w:rPr>
              <w:t xml:space="preserve">writing / </w:t>
            </w:r>
            <w:r w:rsidRPr="00F51257">
              <w:rPr>
                <w:i/>
                <w:sz w:val="16"/>
                <w:szCs w:val="16"/>
              </w:rPr>
              <w:t>editing</w:t>
            </w:r>
            <w:r>
              <w:rPr>
                <w:i/>
                <w:sz w:val="16"/>
                <w:szCs w:val="16"/>
              </w:rPr>
              <w:t xml:space="preserve"> /</w:t>
            </w:r>
            <w:r w:rsidRPr="00F51257">
              <w:rPr>
                <w:i/>
                <w:sz w:val="16"/>
                <w:szCs w:val="16"/>
              </w:rPr>
              <w:t xml:space="preserve"> co-authoring</w:t>
            </w:r>
            <w:r w:rsidRPr="00F51257">
              <w:rPr>
                <w:rFonts w:hint="eastAsia"/>
              </w:rPr>
              <w:t>）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  <w:shd w:val="pct15" w:color="auto" w:fill="FFFFFF"/>
              </w:rPr>
            </w:pPr>
            <w:r w:rsidRPr="005E7AA9">
              <w:rPr>
                <w:rFonts w:ascii="Century" w:eastAsia="ＭＳ 明朝" w:hAnsi="Century" w:cs="Times New Roman" w:hint="eastAsia"/>
                <w:szCs w:val="24"/>
              </w:rPr>
              <w:t xml:space="preserve">１　</w:t>
            </w:r>
          </w:p>
          <w:p w:rsidR="00274301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  <w:shd w:val="pct15" w:color="auto" w:fill="FFFFFF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２　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３　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４　</w:t>
            </w:r>
          </w:p>
          <w:p w:rsidR="00937B4E" w:rsidRPr="005E7AA9" w:rsidRDefault="00937B4E" w:rsidP="00274301">
            <w:pPr>
              <w:ind w:left="229" w:hangingChars="109" w:hanging="229"/>
              <w:rPr>
                <w:rFonts w:ascii="Century" w:eastAsia="ＭＳ 明朝" w:hAnsi="Century" w:cs="Times New Roman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５　</w:t>
            </w:r>
          </w:p>
        </w:tc>
        <w:tc>
          <w:tcPr>
            <w:tcW w:w="1325" w:type="dxa"/>
          </w:tcPr>
          <w:p w:rsidR="00937B4E" w:rsidRPr="005E7AA9" w:rsidRDefault="00937B4E" w:rsidP="00937B4E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:rsidR="00937B4E" w:rsidRPr="005E7AA9" w:rsidRDefault="00937B4E" w:rsidP="00937B4E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760" w:type="dxa"/>
          </w:tcPr>
          <w:p w:rsidR="00937B4E" w:rsidRPr="005E7AA9" w:rsidRDefault="00937B4E" w:rsidP="00937B4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37B4E" w:rsidRPr="005E7AA9" w:rsidRDefault="00937B4E" w:rsidP="00937B4E">
            <w:pPr>
              <w:rPr>
                <w:rFonts w:ascii="Century" w:eastAsia="ＭＳ 明朝" w:hAnsi="Century" w:cs="Times New Roman"/>
                <w:color w:val="FF0000"/>
                <w:szCs w:val="24"/>
              </w:rPr>
            </w:pPr>
          </w:p>
        </w:tc>
      </w:tr>
      <w:tr w:rsidR="00937B4E" w:rsidRPr="005E7AA9">
        <w:tc>
          <w:tcPr>
            <w:tcW w:w="5229" w:type="dxa"/>
          </w:tcPr>
          <w:p w:rsidR="00937B4E" w:rsidRPr="00937B4E" w:rsidRDefault="00913047" w:rsidP="00937B4E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hint="eastAsia"/>
              </w:rPr>
              <w:t>Academic paper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41337D">
              <w:t>Research Paper / Academic Article / Journal</w:t>
            </w:r>
            <w:r w:rsidRPr="0041337D">
              <w:t>）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szCs w:val="24"/>
              </w:rPr>
              <w:t xml:space="preserve">１　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２　</w:t>
            </w:r>
          </w:p>
          <w:p w:rsidR="00937B4E" w:rsidRPr="005E7AA9" w:rsidRDefault="00937B4E" w:rsidP="00274301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３　</w:t>
            </w:r>
          </w:p>
          <w:p w:rsidR="00937B4E" w:rsidRPr="005E7AA9" w:rsidRDefault="00937B4E" w:rsidP="00937B4E">
            <w:pPr>
              <w:ind w:leftChars="-9" w:hangingChars="9" w:hanging="1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４　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５　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5" w:type="dxa"/>
          </w:tcPr>
          <w:p w:rsidR="00937B4E" w:rsidRPr="005E7AA9" w:rsidRDefault="00937B4E" w:rsidP="00937B4E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:rsidR="00937B4E" w:rsidRPr="005E7AA9" w:rsidRDefault="00937B4E" w:rsidP="00937B4E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760" w:type="dxa"/>
          </w:tcPr>
          <w:p w:rsidR="00937B4E" w:rsidRPr="005E7AA9" w:rsidRDefault="00937B4E" w:rsidP="00937B4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37B4E" w:rsidRPr="005E7AA9" w:rsidRDefault="00937B4E" w:rsidP="00937B4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37B4E" w:rsidRPr="005E7AA9">
        <w:trPr>
          <w:trHeight w:val="2402"/>
        </w:trPr>
        <w:tc>
          <w:tcPr>
            <w:tcW w:w="5229" w:type="dxa"/>
          </w:tcPr>
          <w:p w:rsidR="00937B4E" w:rsidRPr="005E7AA9" w:rsidRDefault="00937B4E" w:rsidP="00937B4E">
            <w:pPr>
              <w:rPr>
                <w:rFonts w:ascii="Century" w:eastAsia="ＭＳ 明朝" w:hAnsi="Century" w:cs="Times New Roman"/>
                <w:szCs w:val="24"/>
              </w:rPr>
            </w:pPr>
            <w:r w:rsidRPr="00DC445A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Other</w:t>
            </w:r>
            <w:r w:rsidR="00274301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publications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szCs w:val="24"/>
              </w:rPr>
              <w:t xml:space="preserve">１　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２　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３　</w:t>
            </w:r>
          </w:p>
          <w:p w:rsidR="00937B4E" w:rsidRPr="005E7AA9" w:rsidRDefault="00937B4E" w:rsidP="00937B4E">
            <w:pPr>
              <w:ind w:leftChars="-9" w:hangingChars="9" w:hanging="1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４　</w:t>
            </w:r>
          </w:p>
          <w:p w:rsidR="00937B4E" w:rsidRPr="005E7AA9" w:rsidRDefault="00937B4E" w:rsidP="00274301">
            <w:pPr>
              <w:ind w:left="229" w:hangingChars="109" w:hanging="229"/>
              <w:rPr>
                <w:rFonts w:ascii="Century" w:eastAsia="ＭＳ 明朝" w:hAnsi="Century" w:cs="Times New Roman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５　</w:t>
            </w:r>
          </w:p>
        </w:tc>
        <w:tc>
          <w:tcPr>
            <w:tcW w:w="1325" w:type="dxa"/>
          </w:tcPr>
          <w:p w:rsidR="00937B4E" w:rsidRPr="005E7AA9" w:rsidRDefault="00937B4E" w:rsidP="00937B4E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:rsidR="00937B4E" w:rsidRPr="005E7AA9" w:rsidRDefault="00937B4E" w:rsidP="00937B4E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760" w:type="dxa"/>
          </w:tcPr>
          <w:p w:rsidR="00937B4E" w:rsidRPr="005E7AA9" w:rsidRDefault="00937B4E" w:rsidP="00937B4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37B4E" w:rsidRPr="005E7AA9" w:rsidRDefault="00937B4E" w:rsidP="00937B4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E7AA9" w:rsidRPr="005E7AA9" w:rsidRDefault="005E7AA9" w:rsidP="005E7AA9">
      <w:pPr>
        <w:ind w:firstLineChars="5300" w:firstLine="11130"/>
        <w:jc w:val="right"/>
        <w:rPr>
          <w:rFonts w:ascii="Century" w:eastAsia="ＭＳ 明朝" w:hAnsi="Century" w:cs="Times New Roman"/>
          <w:szCs w:val="24"/>
          <w:u w:val="single"/>
        </w:rPr>
      </w:pPr>
      <w:r w:rsidRPr="005E7AA9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</w:t>
      </w:r>
    </w:p>
    <w:p w:rsidR="00800BA6" w:rsidRPr="00800BA6" w:rsidRDefault="00800BA6" w:rsidP="00800BA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left"/>
        <w:rPr>
          <w:rFonts w:ascii="Times New Roman" w:eastAsia="Times New Roman" w:hAnsi="Times New Roman" w:cs="Times New Roman"/>
          <w:kern w:val="0"/>
          <w:sz w:val="20"/>
          <w:szCs w:val="24"/>
        </w:rPr>
      </w:pPr>
      <w:r w:rsidRPr="00800BA6">
        <w:rPr>
          <w:rFonts w:ascii="ＭＳ 明朝" w:eastAsia="ヒラギノ角ゴ Pro W3" w:hAnsi="ＭＳ 明朝" w:cs="Times New Roman"/>
          <w:color w:val="FB0007"/>
          <w:sz w:val="16"/>
          <w:szCs w:val="24"/>
          <w:lang w:eastAsia="en-US"/>
        </w:rPr>
        <w:t xml:space="preserve"> </w:t>
      </w:r>
    </w:p>
    <w:p w:rsidR="00913047" w:rsidRDefault="00913047">
      <w:pPr>
        <w:widowControl/>
        <w:jc w:val="left"/>
        <w:rPr>
          <w:rFonts w:ascii="Century" w:eastAsia="ＭＳ 明朝" w:hAnsi="Century" w:cs="Times New Roman"/>
          <w:color w:val="FF0000"/>
          <w:sz w:val="16"/>
          <w:szCs w:val="16"/>
        </w:rPr>
      </w:pPr>
      <w:r>
        <w:rPr>
          <w:rFonts w:ascii="Century" w:eastAsia="ＭＳ 明朝" w:hAnsi="Century" w:cs="Times New Roman"/>
          <w:color w:val="FF0000"/>
          <w:sz w:val="16"/>
          <w:szCs w:val="16"/>
        </w:rPr>
        <w:br w:type="page"/>
      </w:r>
    </w:p>
    <w:p w:rsidR="00913047" w:rsidRDefault="00913047" w:rsidP="00913047">
      <w:pPr>
        <w:jc w:val="center"/>
        <w:rPr>
          <w:sz w:val="28"/>
          <w:szCs w:val="28"/>
        </w:rPr>
      </w:pPr>
      <w:r w:rsidRPr="00D76B55">
        <w:rPr>
          <w:sz w:val="28"/>
          <w:szCs w:val="28"/>
        </w:rPr>
        <w:lastRenderedPageBreak/>
        <w:t xml:space="preserve">How to fill in </w:t>
      </w:r>
      <w:r>
        <w:rPr>
          <w:sz w:val="28"/>
          <w:szCs w:val="28"/>
        </w:rPr>
        <w:t>academic achievements</w:t>
      </w:r>
    </w:p>
    <w:p w:rsidR="00913047" w:rsidRPr="006F59B5" w:rsidRDefault="00913047" w:rsidP="00913047">
      <w:pPr>
        <w:wordWrap w:val="0"/>
        <w:jc w:val="right"/>
        <w:rPr>
          <w:szCs w:val="21"/>
          <w:u w:val="single"/>
        </w:rPr>
      </w:pPr>
      <w:r w:rsidRPr="006F59B5">
        <w:rPr>
          <w:szCs w:val="21"/>
          <w:u w:val="single"/>
        </w:rPr>
        <w:t xml:space="preserve">Date                     </w:t>
      </w:r>
    </w:p>
    <w:p w:rsidR="00913047" w:rsidRPr="0010042C" w:rsidRDefault="00913047" w:rsidP="00913047">
      <w:pPr>
        <w:ind w:leftChars="3000" w:left="6300" w:firstLineChars="300" w:firstLine="63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1659890</wp:posOffset>
                </wp:positionV>
                <wp:extent cx="207645" cy="189865"/>
                <wp:effectExtent l="13335" t="12700" r="7620" b="698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9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6F36E8" id="円/楕円 3" o:spid="_x0000_s1026" style="position:absolute;left:0;text-align:left;margin-left:-19.65pt;margin-top:130.7pt;width:16.3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" filled="f">
                <v:textbox inset="5.85pt,.7pt,5.85pt,.7pt"/>
              </v:oval>
            </w:pict>
          </mc:Fallback>
        </mc:AlternateContent>
      </w:r>
      <w:r>
        <w:rPr>
          <w:rFonts w:hint="eastAsia"/>
          <w:szCs w:val="21"/>
          <w:u w:val="single"/>
        </w:rPr>
        <w:t>N</w:t>
      </w:r>
      <w:r>
        <w:rPr>
          <w:szCs w:val="21"/>
          <w:u w:val="single"/>
        </w:rPr>
        <w:t>ame</w:t>
      </w:r>
      <w:r w:rsidRPr="00FB1D9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</w:t>
      </w:r>
      <w:r w:rsidRPr="00FB1D9B">
        <w:rPr>
          <w:rFonts w:hint="eastAsia"/>
          <w:szCs w:val="21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10042C">
        <w:rPr>
          <w:rFonts w:hint="eastAsia"/>
          <w:u w:val="single"/>
        </w:rPr>
        <w:t xml:space="preserve">　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1167"/>
        <w:gridCol w:w="3827"/>
      </w:tblGrid>
      <w:tr w:rsidR="00913047" w:rsidTr="00E57F07">
        <w:trPr>
          <w:trHeight w:val="390"/>
          <w:jc w:val="center"/>
        </w:trPr>
        <w:tc>
          <w:tcPr>
            <w:tcW w:w="5333" w:type="dxa"/>
            <w:vAlign w:val="center"/>
          </w:tcPr>
          <w:p w:rsidR="00913047" w:rsidRPr="001F3854" w:rsidRDefault="00913047" w:rsidP="00E57F07">
            <w:pPr>
              <w:jc w:val="center"/>
            </w:pPr>
            <w:r w:rsidRPr="00D76B55">
              <w:rPr>
                <w:rStyle w:val="tlid-translation"/>
                <w:lang w:val="en"/>
              </w:rPr>
              <w:t>Title of Publication</w:t>
            </w:r>
            <w:r>
              <w:rPr>
                <w:rStyle w:val="tlid-translation"/>
                <w:lang w:val="en"/>
              </w:rPr>
              <w:t xml:space="preserve"> (A)</w:t>
            </w:r>
          </w:p>
        </w:tc>
        <w:tc>
          <w:tcPr>
            <w:tcW w:w="1167" w:type="dxa"/>
            <w:vAlign w:val="center"/>
          </w:tcPr>
          <w:p w:rsidR="00913047" w:rsidRPr="00EA101E" w:rsidRDefault="00913047" w:rsidP="00E57F07">
            <w:pPr>
              <w:jc w:val="center"/>
              <w:rPr>
                <w:sz w:val="18"/>
                <w:szCs w:val="18"/>
              </w:rPr>
            </w:pPr>
            <w:r w:rsidRPr="00D76B55">
              <w:rPr>
                <w:sz w:val="18"/>
                <w:szCs w:val="18"/>
              </w:rPr>
              <w:t>Year of Publication</w:t>
            </w:r>
            <w:r>
              <w:rPr>
                <w:sz w:val="18"/>
                <w:szCs w:val="18"/>
              </w:rPr>
              <w:t xml:space="preserve"> (B)</w:t>
            </w:r>
          </w:p>
        </w:tc>
        <w:tc>
          <w:tcPr>
            <w:tcW w:w="3827" w:type="dxa"/>
            <w:vAlign w:val="center"/>
          </w:tcPr>
          <w:p w:rsidR="00913047" w:rsidRPr="001F3854" w:rsidRDefault="00913047" w:rsidP="00E57F07">
            <w:pPr>
              <w:jc w:val="center"/>
            </w:pPr>
            <w:r w:rsidRPr="00D76B55">
              <w:t>Name of Publishing Office   /Magazine/Society</w:t>
            </w:r>
            <w:r>
              <w:t xml:space="preserve"> (C)</w:t>
            </w:r>
          </w:p>
        </w:tc>
      </w:tr>
      <w:tr w:rsidR="00913047" w:rsidTr="00E57F07">
        <w:trPr>
          <w:trHeight w:val="170"/>
          <w:jc w:val="center"/>
        </w:trPr>
        <w:tc>
          <w:tcPr>
            <w:tcW w:w="5333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pPr>
              <w:rPr>
                <w:i/>
                <w:color w:val="FF0000"/>
                <w:sz w:val="18"/>
                <w:szCs w:val="18"/>
              </w:rPr>
            </w:pPr>
            <w:r w:rsidRPr="0041337D">
              <w:t>（</w:t>
            </w:r>
            <w:r w:rsidRPr="0041337D">
              <w:t>Book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 w:rsidRPr="00F51257">
              <w:rPr>
                <w:i/>
                <w:sz w:val="16"/>
                <w:szCs w:val="16"/>
              </w:rPr>
              <w:t xml:space="preserve">own </w:t>
            </w:r>
            <w:r>
              <w:rPr>
                <w:i/>
                <w:sz w:val="16"/>
                <w:szCs w:val="16"/>
              </w:rPr>
              <w:t xml:space="preserve">writing / </w:t>
            </w:r>
            <w:r w:rsidRPr="00F51257">
              <w:rPr>
                <w:i/>
                <w:sz w:val="16"/>
                <w:szCs w:val="16"/>
              </w:rPr>
              <w:t>editing</w:t>
            </w:r>
            <w:r>
              <w:rPr>
                <w:i/>
                <w:sz w:val="16"/>
                <w:szCs w:val="16"/>
              </w:rPr>
              <w:t xml:space="preserve"> /</w:t>
            </w:r>
            <w:r w:rsidRPr="00F51257">
              <w:rPr>
                <w:i/>
                <w:sz w:val="16"/>
                <w:szCs w:val="16"/>
              </w:rPr>
              <w:t xml:space="preserve"> co-authoring</w:t>
            </w:r>
            <w:r w:rsidRPr="00F51257">
              <w:rPr>
                <w:rFonts w:hint="eastAsia"/>
              </w:rPr>
              <w:t>）</w:t>
            </w:r>
            <w:r>
              <w:rPr>
                <w:rFonts w:hint="eastAsia"/>
              </w:rPr>
              <w:t>）</w:t>
            </w:r>
            <w:r w:rsidRPr="0041337D">
              <w:rPr>
                <w:i/>
                <w:color w:val="FF0000"/>
                <w:sz w:val="18"/>
                <w:szCs w:val="18"/>
              </w:rPr>
              <w:t xml:space="preserve">　</w:t>
            </w:r>
          </w:p>
          <w:p w:rsidR="00913047" w:rsidRPr="0041337D" w:rsidRDefault="00913047" w:rsidP="00E57F07">
            <w:pPr>
              <w:ind w:firstLineChars="100" w:firstLine="160"/>
            </w:pPr>
            <w:r w:rsidRPr="00DC7F11">
              <w:rPr>
                <w:rFonts w:ascii="ＭＳ 明朝" w:hAnsi="ＭＳ 明朝" w:cs="ＭＳ 明朝" w:hint="eastAsia"/>
                <w:i/>
                <w:color w:val="FF0000"/>
                <w:sz w:val="16"/>
                <w:szCs w:val="16"/>
              </w:rPr>
              <w:t>※</w:t>
            </w:r>
            <w:r w:rsidRPr="0041337D">
              <w:rPr>
                <w:i/>
                <w:color w:val="FF0000"/>
                <w:sz w:val="16"/>
                <w:szCs w:val="16"/>
              </w:rPr>
              <w:t xml:space="preserve">Applicant's own </w:t>
            </w:r>
            <w:r>
              <w:rPr>
                <w:i/>
                <w:color w:val="FF0000"/>
                <w:sz w:val="16"/>
                <w:szCs w:val="16"/>
              </w:rPr>
              <w:t xml:space="preserve">writing, editing, </w:t>
            </w:r>
            <w:r w:rsidRPr="0041337D">
              <w:rPr>
                <w:i/>
                <w:color w:val="FF0000"/>
                <w:sz w:val="16"/>
                <w:szCs w:val="16"/>
              </w:rPr>
              <w:t>co-authoring only</w:t>
            </w:r>
          </w:p>
          <w:p w:rsidR="00913047" w:rsidRPr="0041337D" w:rsidRDefault="00913047" w:rsidP="00E57F07">
            <w:pPr>
              <w:ind w:firstLineChars="100" w:firstLine="210"/>
            </w:pPr>
            <w:r w:rsidRPr="0041337D">
              <w:rPr>
                <w:rStyle w:val="tlid-translation"/>
                <w:lang w:val="en"/>
              </w:rPr>
              <w:t>Reviewed</w:t>
            </w:r>
            <w:r w:rsidRPr="0041337D">
              <w:t>：</w:t>
            </w:r>
            <w:r w:rsidRPr="0041337D">
              <w:t>Underline the number</w:t>
            </w:r>
          </w:p>
          <w:p w:rsidR="00913047" w:rsidRPr="0041337D" w:rsidRDefault="00913047" w:rsidP="00E57F07">
            <w:pPr>
              <w:ind w:left="229" w:hangingChars="109" w:hanging="229"/>
              <w:rPr>
                <w:i/>
              </w:rPr>
            </w:pPr>
            <w:r w:rsidRPr="0041337D">
              <w:rPr>
                <w:u w:val="single"/>
              </w:rPr>
              <w:t>1</w:t>
            </w:r>
            <w:r w:rsidRPr="0041337D">
              <w:t xml:space="preserve"> </w:t>
            </w:r>
            <w:r w:rsidRPr="0041337D">
              <w:rPr>
                <w:i/>
              </w:rPr>
              <w:t>Cultural Heritage Management in Japan</w:t>
            </w:r>
          </w:p>
          <w:p w:rsidR="00913047" w:rsidRPr="0041337D" w:rsidRDefault="00913047" w:rsidP="00E57F07">
            <w:pPr>
              <w:ind w:leftChars="100" w:left="226" w:hangingChars="9" w:hanging="16"/>
              <w:rPr>
                <w:b/>
              </w:rPr>
            </w:pPr>
            <w:r w:rsidRPr="00DC7F11">
              <w:rPr>
                <w:rFonts w:ascii="ＭＳ 明朝" w:hAnsi="ＭＳ 明朝" w:cs="ＭＳ 明朝" w:hint="eastAsia"/>
                <w:i/>
                <w:color w:val="FF0000"/>
                <w:sz w:val="18"/>
                <w:szCs w:val="18"/>
              </w:rPr>
              <w:t>※</w:t>
            </w:r>
            <w:r w:rsidRPr="0041337D">
              <w:rPr>
                <w:i/>
                <w:color w:val="FF0000"/>
                <w:sz w:val="18"/>
                <w:szCs w:val="18"/>
              </w:rPr>
              <w:t>Circle the number of the submitted work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r w:rsidRPr="0041337D">
              <w:t>2017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r w:rsidRPr="0041337D">
              <w:rPr>
                <w:u w:val="single"/>
              </w:rPr>
              <w:t>Taro Minpaku</w:t>
            </w:r>
            <w:r w:rsidRPr="0041337D">
              <w:t xml:space="preserve"> and Ken Yoshida (eds.), Osaka: Minpaku Press,</w:t>
            </w:r>
            <w:r>
              <w:t xml:space="preserve"> </w:t>
            </w:r>
            <w:r w:rsidRPr="0041337D">
              <w:t>189 pages in total.</w:t>
            </w:r>
          </w:p>
          <w:p w:rsidR="00913047" w:rsidRPr="0041337D" w:rsidRDefault="00913047" w:rsidP="00E57F07">
            <w:pPr>
              <w:rPr>
                <w:i/>
                <w:color w:val="FF0000"/>
                <w:sz w:val="18"/>
                <w:szCs w:val="18"/>
              </w:rPr>
            </w:pPr>
            <w:r w:rsidRPr="00DC7F11">
              <w:rPr>
                <w:rFonts w:ascii="ＭＳ 明朝" w:hAnsi="ＭＳ 明朝" w:cs="ＭＳ 明朝" w:hint="eastAsia"/>
                <w:i/>
                <w:color w:val="FF0000"/>
                <w:sz w:val="18"/>
                <w:szCs w:val="18"/>
              </w:rPr>
              <w:t>※</w:t>
            </w:r>
            <w:r w:rsidRPr="0041337D">
              <w:rPr>
                <w:i/>
                <w:color w:val="FF0000"/>
                <w:sz w:val="18"/>
                <w:szCs w:val="18"/>
              </w:rPr>
              <w:t>Underline the applicant's name</w:t>
            </w:r>
          </w:p>
        </w:tc>
      </w:tr>
      <w:tr w:rsidR="00913047" w:rsidTr="00E57F07">
        <w:trPr>
          <w:trHeight w:val="128"/>
          <w:jc w:val="center"/>
        </w:trPr>
        <w:tc>
          <w:tcPr>
            <w:tcW w:w="5333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pPr>
              <w:ind w:left="229" w:hangingChars="109" w:hanging="229"/>
            </w:pPr>
            <w:r w:rsidRPr="0041337D">
              <w:rPr>
                <w:u w:val="single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7238F5">
              <w:rPr>
                <w:i/>
                <w:iCs/>
                <w:szCs w:val="21"/>
              </w:rPr>
              <w:t>Museum exhibition and source community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r w:rsidRPr="0041337D">
              <w:t>2015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pPr>
              <w:ind w:left="31" w:hangingChars="15" w:hanging="31"/>
            </w:pPr>
            <w:r w:rsidRPr="0041337D">
              <w:rPr>
                <w:u w:val="single"/>
              </w:rPr>
              <w:t>Taro Minpaku</w:t>
            </w:r>
            <w:r w:rsidRPr="0041337D">
              <w:t xml:space="preserve"> and Ken Yoshida (eds.), Osaka: Minpaku Press</w:t>
            </w:r>
            <w:r w:rsidRPr="0041337D">
              <w:rPr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 w:rsidRPr="0041337D">
              <w:t>347 pages in total.</w:t>
            </w:r>
          </w:p>
        </w:tc>
      </w:tr>
      <w:tr w:rsidR="00913047" w:rsidTr="00E57F07">
        <w:trPr>
          <w:trHeight w:val="130"/>
          <w:jc w:val="center"/>
        </w:trPr>
        <w:tc>
          <w:tcPr>
            <w:tcW w:w="5333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pPr>
              <w:ind w:left="229" w:hangingChars="109" w:hanging="229"/>
            </w:pPr>
            <w:r w:rsidRPr="0041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337185</wp:posOffset>
                      </wp:positionV>
                      <wp:extent cx="2162175" cy="465455"/>
                      <wp:effectExtent l="200025" t="10795" r="9525" b="13335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465455"/>
                              </a:xfrm>
                              <a:prstGeom prst="wedgeRoundRectCallout">
                                <a:avLst>
                                  <a:gd name="adj1" fmla="val -58810"/>
                                  <a:gd name="adj2" fmla="val 72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047" w:rsidRPr="007F6F79" w:rsidRDefault="00913047" w:rsidP="00913047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C6AB6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Draw a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solid</w:t>
                                  </w:r>
                                  <w:r w:rsidRPr="00BC6AB6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line between the book and the academic paper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left:0;text-align:left;margin-left:85.6pt;margin-top:26.55pt;width:170.2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" adj="-1903,26551">
                      <v:textbox inset="5.85pt,.7pt,5.85pt,.7pt">
                        <w:txbxContent>
                          <w:p w:rsidR="00913047" w:rsidRPr="007F6F79" w:rsidRDefault="00913047" w:rsidP="0091304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C6AB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Draw a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solid</w:t>
                            </w:r>
                            <w:r w:rsidRPr="00BC6AB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line between the book and the academic paper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37D">
              <w:t>3</w:t>
            </w:r>
            <w:r>
              <w:rPr>
                <w:rFonts w:hint="eastAsia"/>
                <w:szCs w:val="21"/>
              </w:rPr>
              <w:t xml:space="preserve">　</w:t>
            </w:r>
            <w:r w:rsidRPr="007238F5">
              <w:rPr>
                <w:i/>
                <w:szCs w:val="21"/>
              </w:rPr>
              <w:t>An overview of the contemporary museum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r w:rsidRPr="0041337D">
              <w:t>2014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r w:rsidRPr="00BF6EAC">
              <w:t>Taro Minpaku</w:t>
            </w:r>
            <w:r>
              <w:t xml:space="preserve"> </w:t>
            </w:r>
            <w:r w:rsidRPr="00BF6EAC">
              <w:t>(ed.), Osaka: Minpaku Press</w:t>
            </w:r>
            <w:r w:rsidRPr="00BF6EAC">
              <w:rPr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 w:rsidRPr="00BF6EAC">
              <w:t>3</w:t>
            </w:r>
            <w:r>
              <w:t>60</w:t>
            </w:r>
            <w:r w:rsidRPr="00BF6EAC">
              <w:t xml:space="preserve"> pages in total.</w:t>
            </w:r>
          </w:p>
          <w:p w:rsidR="00913047" w:rsidRPr="0041337D" w:rsidRDefault="00913047" w:rsidP="00E57F07">
            <w:r w:rsidRPr="00DC7F11">
              <w:rPr>
                <w:rFonts w:ascii="ＭＳ 明朝" w:hAnsi="ＭＳ 明朝" w:cs="ＭＳ 明朝" w:hint="eastAsia"/>
                <w:i/>
                <w:color w:val="FF0000"/>
                <w:sz w:val="18"/>
                <w:szCs w:val="18"/>
              </w:rPr>
              <w:t>※</w:t>
            </w:r>
            <w:r w:rsidRPr="0041337D">
              <w:rPr>
                <w:i/>
                <w:color w:val="FF0000"/>
                <w:sz w:val="18"/>
                <w:szCs w:val="18"/>
              </w:rPr>
              <w:t>Underline is not required for the author's own editorial book</w:t>
            </w:r>
          </w:p>
        </w:tc>
      </w:tr>
      <w:tr w:rsidR="00913047" w:rsidTr="00E57F07">
        <w:trPr>
          <w:trHeight w:val="335"/>
          <w:jc w:val="center"/>
        </w:trPr>
        <w:tc>
          <w:tcPr>
            <w:tcW w:w="5333" w:type="dxa"/>
            <w:tcBorders>
              <w:bottom w:val="dotted" w:sz="4" w:space="0" w:color="auto"/>
            </w:tcBorders>
          </w:tcPr>
          <w:p w:rsidR="00913047" w:rsidRPr="0041337D" w:rsidRDefault="00913047" w:rsidP="00E57F07">
            <w:r w:rsidRPr="0041337D">
              <w:t>（</w:t>
            </w:r>
            <w:r>
              <w:rPr>
                <w:rFonts w:hint="eastAsia"/>
              </w:rPr>
              <w:t>Academic paper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41337D">
              <w:t>Research Paper / Academic Article / Journal</w:t>
            </w:r>
            <w:r w:rsidRPr="0041337D">
              <w:t>）</w:t>
            </w:r>
            <w:r>
              <w:rPr>
                <w:rFonts w:hint="eastAsia"/>
              </w:rPr>
              <w:t>)</w:t>
            </w:r>
          </w:p>
          <w:p w:rsidR="00913047" w:rsidRPr="0041337D" w:rsidRDefault="00913047" w:rsidP="00E57F07"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212725</wp:posOffset>
                      </wp:positionV>
                      <wp:extent cx="207645" cy="189865"/>
                      <wp:effectExtent l="13335" t="6985" r="7620" b="1270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898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3127B0" id="円/楕円 1" o:spid="_x0000_s1026" style="position:absolute;left:0;text-align:left;margin-left:-4.85pt;margin-top:16.75pt;width:16.3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 w:rsidRPr="0041337D">
              <w:rPr>
                <w:rStyle w:val="tlid-translation"/>
                <w:lang w:val="en"/>
              </w:rPr>
              <w:t>Reviewed</w:t>
            </w:r>
            <w:r w:rsidRPr="0041337D">
              <w:t>：</w:t>
            </w:r>
            <w:r w:rsidRPr="0041337D">
              <w:t>Underline the number</w:t>
            </w:r>
          </w:p>
          <w:p w:rsidR="00913047" w:rsidRPr="0041337D" w:rsidRDefault="00913047" w:rsidP="00E57F07">
            <w:pPr>
              <w:ind w:left="229" w:hangingChars="109" w:hanging="229"/>
            </w:pPr>
            <w:r w:rsidRPr="0041337D">
              <w:rPr>
                <w:u w:val="single"/>
              </w:rPr>
              <w:t>1</w:t>
            </w:r>
            <w:r>
              <w:t xml:space="preserve"> “</w:t>
            </w:r>
            <w:r w:rsidRPr="00DC7F11">
              <w:t>Development practice over cultural heritage</w:t>
            </w:r>
            <w:r>
              <w:t>”</w:t>
            </w:r>
            <w:r w:rsidRPr="0041337D">
              <w:t xml:space="preserve">　</w:t>
            </w:r>
          </w:p>
        </w:tc>
        <w:tc>
          <w:tcPr>
            <w:tcW w:w="1167" w:type="dxa"/>
            <w:tcBorders>
              <w:bottom w:val="dotted" w:sz="4" w:space="0" w:color="auto"/>
            </w:tcBorders>
          </w:tcPr>
          <w:p w:rsidR="00913047" w:rsidRPr="0041337D" w:rsidRDefault="00913047" w:rsidP="00E57F07">
            <w:r w:rsidRPr="0041337D">
              <w:t>2018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913047" w:rsidRPr="0041337D" w:rsidRDefault="00913047" w:rsidP="00E57F07">
            <w:pPr>
              <w:rPr>
                <w:szCs w:val="21"/>
              </w:rPr>
            </w:pPr>
            <w:r w:rsidRPr="007238F5">
              <w:rPr>
                <w:i/>
                <w:szCs w:val="21"/>
              </w:rPr>
              <w:t>National Museum Research Report</w:t>
            </w:r>
            <w:r>
              <w:rPr>
                <w:szCs w:val="21"/>
              </w:rPr>
              <w:t xml:space="preserve"> </w:t>
            </w:r>
            <w:r w:rsidRPr="0041337D">
              <w:rPr>
                <w:szCs w:val="21"/>
              </w:rPr>
              <w:t xml:space="preserve">12(3): 2-29, </w:t>
            </w:r>
            <w:r w:rsidRPr="00BF6EAC">
              <w:t>Osaka:</w:t>
            </w:r>
            <w:r w:rsidRPr="00AD3138">
              <w:rPr>
                <w:szCs w:val="21"/>
              </w:rPr>
              <w:t xml:space="preserve"> National Museum</w:t>
            </w:r>
            <w:r>
              <w:rPr>
                <w:rFonts w:hint="eastAsia"/>
                <w:szCs w:val="21"/>
              </w:rPr>
              <w:t>.</w:t>
            </w:r>
          </w:p>
          <w:p w:rsidR="00913047" w:rsidRPr="0041337D" w:rsidRDefault="00913047" w:rsidP="00E57F07">
            <w:pPr>
              <w:rPr>
                <w:szCs w:val="21"/>
              </w:rPr>
            </w:pPr>
            <w:r w:rsidRPr="00DC7F11">
              <w:rPr>
                <w:rFonts w:ascii="ＭＳ 明朝" w:hAnsi="ＭＳ 明朝" w:cs="ＭＳ 明朝" w:hint="eastAsia"/>
                <w:i/>
                <w:color w:val="FF0000"/>
                <w:sz w:val="18"/>
                <w:szCs w:val="18"/>
              </w:rPr>
              <w:t>※</w:t>
            </w:r>
            <w:r w:rsidRPr="0041337D">
              <w:rPr>
                <w:i/>
                <w:color w:val="FF0000"/>
                <w:sz w:val="18"/>
                <w:szCs w:val="18"/>
              </w:rPr>
              <w:t>In the case of a magazine, it is described by "volume (issue): ○-○"</w:t>
            </w:r>
          </w:p>
        </w:tc>
      </w:tr>
      <w:tr w:rsidR="00913047" w:rsidTr="00E57F07">
        <w:trPr>
          <w:trHeight w:val="172"/>
          <w:jc w:val="center"/>
        </w:trPr>
        <w:tc>
          <w:tcPr>
            <w:tcW w:w="5333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pPr>
              <w:ind w:left="229" w:hangingChars="109" w:hanging="229"/>
            </w:pPr>
            <w:r w:rsidRPr="0041337D">
              <w:rPr>
                <w:u w:val="single"/>
              </w:rPr>
              <w:t>2</w:t>
            </w:r>
            <w:r w:rsidRPr="0041337D">
              <w:t xml:space="preserve"> </w:t>
            </w:r>
            <w:r>
              <w:t>“</w:t>
            </w:r>
            <w:r w:rsidRPr="0041337D">
              <w:t>Historical Heritage Management and SDGs</w:t>
            </w:r>
            <w:r>
              <w:rPr>
                <w:rFonts w:hint="eastAsia"/>
              </w:rPr>
              <w:t>“</w:t>
            </w:r>
            <w:r w:rsidRPr="0041337D">
              <w:t xml:space="preserve"> (Ken Yoshida and </w:t>
            </w:r>
            <w:r w:rsidRPr="0041337D">
              <w:rPr>
                <w:u w:val="single"/>
              </w:rPr>
              <w:t>Taro Minpaku</w:t>
            </w:r>
            <w:r w:rsidRPr="0041337D">
              <w:t>)</w:t>
            </w:r>
          </w:p>
          <w:p w:rsidR="00913047" w:rsidRPr="0041337D" w:rsidRDefault="00913047" w:rsidP="00E57F07">
            <w:pPr>
              <w:ind w:leftChars="100" w:left="226" w:hangingChars="9" w:hanging="16"/>
            </w:pPr>
            <w:r w:rsidRPr="00DC7F11">
              <w:rPr>
                <w:rFonts w:ascii="ＭＳ 明朝" w:hAnsi="ＭＳ 明朝" w:cs="ＭＳ 明朝" w:hint="eastAsia"/>
                <w:i/>
                <w:color w:val="FF0000"/>
                <w:sz w:val="18"/>
                <w:szCs w:val="18"/>
              </w:rPr>
              <w:t>※</w:t>
            </w:r>
            <w:r w:rsidRPr="0041337D">
              <w:rPr>
                <w:i/>
                <w:color w:val="FF0000"/>
                <w:sz w:val="18"/>
                <w:szCs w:val="18"/>
              </w:rPr>
              <w:t>In the case of a co</w:t>
            </w:r>
            <w:r>
              <w:rPr>
                <w:i/>
                <w:color w:val="FF0000"/>
                <w:sz w:val="18"/>
                <w:szCs w:val="18"/>
              </w:rPr>
              <w:t>-</w:t>
            </w:r>
            <w:r w:rsidRPr="0041337D">
              <w:rPr>
                <w:i/>
                <w:color w:val="FF0000"/>
                <w:sz w:val="18"/>
                <w:szCs w:val="18"/>
              </w:rPr>
              <w:t xml:space="preserve">authored article, write the </w:t>
            </w:r>
            <w:r>
              <w:rPr>
                <w:i/>
                <w:color w:val="FF0000"/>
                <w:sz w:val="18"/>
                <w:szCs w:val="18"/>
              </w:rPr>
              <w:t>autho</w:t>
            </w:r>
            <w:r w:rsidRPr="00390A60">
              <w:rPr>
                <w:i/>
                <w:color w:val="FF0000"/>
                <w:sz w:val="18"/>
                <w:szCs w:val="18"/>
              </w:rPr>
              <w:t>rs’ names</w:t>
            </w:r>
            <w:r w:rsidRPr="0041337D">
              <w:rPr>
                <w:i/>
                <w:color w:val="FF0000"/>
                <w:sz w:val="18"/>
                <w:szCs w:val="18"/>
              </w:rPr>
              <w:t xml:space="preserve"> and underline the applicant's name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r w:rsidRPr="0041337D">
              <w:t>2017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pPr>
              <w:rPr>
                <w:szCs w:val="21"/>
              </w:rPr>
            </w:pPr>
            <w:r w:rsidRPr="0041337D">
              <w:rPr>
                <w:lang w:val="es-PE"/>
              </w:rPr>
              <w:t xml:space="preserve">Saburo Banpaku and </w:t>
            </w:r>
            <w:r w:rsidRPr="0041337D">
              <w:rPr>
                <w:u w:val="single"/>
                <w:lang w:val="es-PE"/>
              </w:rPr>
              <w:t>Taro Minpaku</w:t>
            </w:r>
            <w:r w:rsidRPr="0041337D">
              <w:rPr>
                <w:lang w:val="es-PE"/>
              </w:rPr>
              <w:t xml:space="preserve"> (eds.) </w:t>
            </w:r>
            <w:r w:rsidRPr="0041337D">
              <w:rPr>
                <w:i/>
                <w:iCs/>
                <w:szCs w:val="21"/>
              </w:rPr>
              <w:t xml:space="preserve">Human Security and Cultural Heritage Tourism, </w:t>
            </w:r>
            <w:r w:rsidRPr="0041337D">
              <w:rPr>
                <w:szCs w:val="21"/>
              </w:rPr>
              <w:t>pp.15-77, New York: UNMS Press.</w:t>
            </w:r>
          </w:p>
        </w:tc>
      </w:tr>
      <w:tr w:rsidR="00913047" w:rsidRPr="007238F5" w:rsidTr="00E57F07">
        <w:trPr>
          <w:trHeight w:val="147"/>
          <w:jc w:val="center"/>
        </w:trPr>
        <w:tc>
          <w:tcPr>
            <w:tcW w:w="5333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pPr>
              <w:ind w:leftChars="-9" w:hangingChars="9" w:hanging="19"/>
              <w:rPr>
                <w:rFonts w:cs="ＭＳ Ｐゴシック"/>
                <w:kern w:val="0"/>
                <w:szCs w:val="21"/>
              </w:rPr>
            </w:pPr>
            <w:r w:rsidRPr="0041337D">
              <w:t>3</w:t>
            </w:r>
            <w:r>
              <w:rPr>
                <w:rFonts w:cs="ＭＳ Ｐゴシック"/>
                <w:kern w:val="0"/>
                <w:szCs w:val="21"/>
              </w:rPr>
              <w:t xml:space="preserve"> “</w:t>
            </w:r>
            <w:r w:rsidRPr="00DC7F11">
              <w:rPr>
                <w:rFonts w:cs="ＭＳ Ｐゴシック"/>
                <w:kern w:val="0"/>
                <w:szCs w:val="21"/>
              </w:rPr>
              <w:t>What is the boundary between intangible</w:t>
            </w:r>
            <w:r>
              <w:rPr>
                <w:rFonts w:cs="ＭＳ Ｐゴシック"/>
                <w:kern w:val="0"/>
                <w:szCs w:val="21"/>
              </w:rPr>
              <w:t xml:space="preserve"> heritage and tangible heritage”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r w:rsidRPr="0041337D">
              <w:t>2015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pPr>
              <w:rPr>
                <w:szCs w:val="21"/>
              </w:rPr>
            </w:pPr>
            <w:r w:rsidRPr="000A0205">
              <w:rPr>
                <w:u w:val="single"/>
              </w:rPr>
              <w:t>Taro Minpaku</w:t>
            </w:r>
            <w:r w:rsidRPr="000A0205">
              <w:t xml:space="preserve"> and Ken Yoshida (eds.),</w:t>
            </w:r>
            <w:r>
              <w:rPr>
                <w:szCs w:val="21"/>
              </w:rPr>
              <w:t xml:space="preserve"> </w:t>
            </w:r>
            <w:r w:rsidRPr="007238F5">
              <w:rPr>
                <w:rStyle w:val="tlid-translation"/>
                <w:i/>
                <w:lang w:val="en"/>
              </w:rPr>
              <w:t>Cultural Heritage and Modern Society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 w:rsidRPr="0041337D">
              <w:rPr>
                <w:szCs w:val="21"/>
              </w:rPr>
              <w:t>pp.10</w:t>
            </w:r>
            <w:r w:rsidRPr="0041337D">
              <w:t xml:space="preserve">-24, </w:t>
            </w:r>
            <w:r w:rsidRPr="00BF6EAC">
              <w:t>Osaka: Minpaku Press</w:t>
            </w:r>
            <w:r>
              <w:t>.</w:t>
            </w:r>
          </w:p>
        </w:tc>
      </w:tr>
      <w:tr w:rsidR="00913047" w:rsidTr="00E57F07">
        <w:trPr>
          <w:trHeight w:val="147"/>
          <w:jc w:val="center"/>
        </w:trPr>
        <w:tc>
          <w:tcPr>
            <w:tcW w:w="5333" w:type="dxa"/>
            <w:tcBorders>
              <w:top w:val="dotted" w:sz="4" w:space="0" w:color="auto"/>
              <w:bottom w:val="single" w:sz="4" w:space="0" w:color="auto"/>
            </w:tcBorders>
          </w:tcPr>
          <w:p w:rsidR="00913047" w:rsidRPr="0041337D" w:rsidRDefault="00913047" w:rsidP="00E57F07">
            <w:pPr>
              <w:ind w:leftChars="-9" w:hangingChars="9" w:hanging="19"/>
            </w:pPr>
            <w:r w:rsidRPr="0041337D">
              <w:t>4</w:t>
            </w:r>
            <w:r>
              <w:rPr>
                <w:rFonts w:cs="ＭＳ Ｐゴシック"/>
                <w:kern w:val="0"/>
                <w:szCs w:val="21"/>
              </w:rPr>
              <w:t xml:space="preserve"> “</w:t>
            </w:r>
            <w:r w:rsidRPr="00DC7F11">
              <w:rPr>
                <w:rFonts w:cs="ＭＳ Ｐゴシック"/>
                <w:kern w:val="0"/>
                <w:szCs w:val="21"/>
              </w:rPr>
              <w:t>Protection and ut</w:t>
            </w:r>
            <w:r>
              <w:rPr>
                <w:rFonts w:cs="ＭＳ Ｐゴシック"/>
                <w:kern w:val="0"/>
                <w:szCs w:val="21"/>
              </w:rPr>
              <w:t>ilization of intangible heritage”</w:t>
            </w:r>
            <w:r w:rsidRPr="0041337D">
              <w:rPr>
                <w:rFonts w:cs="ＭＳ Ｐゴシック"/>
                <w:kern w:val="0"/>
                <w:szCs w:val="21"/>
              </w:rPr>
              <w:t>（</w:t>
            </w:r>
            <w:r w:rsidRPr="00771F52">
              <w:t>Ken Yoshida</w:t>
            </w:r>
            <w:r>
              <w:t xml:space="preserve"> and </w:t>
            </w:r>
            <w:r w:rsidRPr="00771F52">
              <w:rPr>
                <w:u w:val="single"/>
              </w:rPr>
              <w:t>Taro Minpaku</w:t>
            </w:r>
            <w:r w:rsidRPr="00771F52">
              <w:t>)</w:t>
            </w:r>
          </w:p>
        </w:tc>
        <w:tc>
          <w:tcPr>
            <w:tcW w:w="1167" w:type="dxa"/>
            <w:tcBorders>
              <w:top w:val="dotted" w:sz="4" w:space="0" w:color="auto"/>
              <w:bottom w:val="single" w:sz="4" w:space="0" w:color="auto"/>
            </w:tcBorders>
          </w:tcPr>
          <w:p w:rsidR="00913047" w:rsidRPr="0041337D" w:rsidRDefault="00913047" w:rsidP="00E57F07">
            <w:r w:rsidRPr="0041337D">
              <w:t>2015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:rsidR="00913047" w:rsidRPr="0041337D" w:rsidRDefault="00913047" w:rsidP="00E57F07">
            <w:pPr>
              <w:rPr>
                <w:szCs w:val="21"/>
              </w:rPr>
            </w:pPr>
            <w:r w:rsidRPr="0041337D">
              <w:rPr>
                <w:rFonts w:hint="eastAsia"/>
                <w:szCs w:val="21"/>
              </w:rPr>
              <w:t>Y</w:t>
            </w:r>
            <w:r w:rsidRPr="0041337D">
              <w:rPr>
                <w:szCs w:val="21"/>
              </w:rPr>
              <w:t>uji Oka</w:t>
            </w:r>
            <w:r>
              <w:rPr>
                <w:szCs w:val="21"/>
              </w:rPr>
              <w:t xml:space="preserve"> </w:t>
            </w:r>
            <w:r w:rsidRPr="00BF6EAC">
              <w:t>(ed.),</w:t>
            </w:r>
            <w:r>
              <w:rPr>
                <w:szCs w:val="21"/>
              </w:rPr>
              <w:t xml:space="preserve"> </w:t>
            </w:r>
            <w:r w:rsidRPr="007238F5">
              <w:rPr>
                <w:i/>
                <w:szCs w:val="21"/>
              </w:rPr>
              <w:t>Ideal Way of Cultural Heritage in the 21st Century</w:t>
            </w:r>
            <w:r>
              <w:rPr>
                <w:szCs w:val="21"/>
              </w:rPr>
              <w:t xml:space="preserve">, </w:t>
            </w:r>
            <w:r w:rsidRPr="0041337D">
              <w:rPr>
                <w:szCs w:val="21"/>
              </w:rPr>
              <w:t>pp.200-270</w:t>
            </w:r>
            <w:r>
              <w:t>.Tokyo</w:t>
            </w:r>
            <w:r w:rsidRPr="00BF6EAC">
              <w:t>:</w:t>
            </w:r>
            <w:r>
              <w:t xml:space="preserve">Tohaku </w:t>
            </w:r>
            <w:r w:rsidRPr="007B2DB0">
              <w:t>University Press</w:t>
            </w:r>
            <w:r>
              <w:t>.</w:t>
            </w:r>
          </w:p>
        </w:tc>
      </w:tr>
    </w:tbl>
    <w:p w:rsidR="00913047" w:rsidRDefault="00913047" w:rsidP="00913047">
      <w:pPr>
        <w:snapToGrid w:val="0"/>
        <w:rPr>
          <w:rStyle w:val="tlid-translation"/>
          <w:lang w:val="en"/>
        </w:rPr>
      </w:pPr>
    </w:p>
    <w:p w:rsidR="00913047" w:rsidRPr="00D76B55" w:rsidRDefault="00913047" w:rsidP="00913047">
      <w:pPr>
        <w:snapToGrid w:val="0"/>
        <w:ind w:leftChars="-135" w:left="-283"/>
      </w:pPr>
      <w:r>
        <w:rPr>
          <w:rStyle w:val="tlid-translation"/>
          <w:lang w:val="en"/>
        </w:rPr>
        <w:t>・</w:t>
      </w:r>
      <w:r>
        <w:rPr>
          <w:rStyle w:val="tlid-translation"/>
          <w:rFonts w:hint="eastAsia"/>
          <w:lang w:val="en"/>
        </w:rPr>
        <w:t xml:space="preserve">In the </w:t>
      </w:r>
      <w:r>
        <w:rPr>
          <w:rStyle w:val="tlid-translation"/>
          <w:lang w:val="en"/>
        </w:rPr>
        <w:t>line</w:t>
      </w:r>
      <w:r>
        <w:rPr>
          <w:rStyle w:val="tlid-translation"/>
          <w:rFonts w:hint="eastAsia"/>
          <w:lang w:val="en"/>
        </w:rPr>
        <w:t xml:space="preserve"> of A, </w:t>
      </w:r>
      <w:r>
        <w:rPr>
          <w:rStyle w:val="tlid-translation"/>
          <w:lang w:val="en"/>
        </w:rPr>
        <w:t>fill in the order of book,</w:t>
      </w:r>
      <w:r>
        <w:rPr>
          <w:szCs w:val="21"/>
        </w:rPr>
        <w:t xml:space="preserve"> a</w:t>
      </w:r>
      <w:r w:rsidRPr="00CA2B87">
        <w:rPr>
          <w:szCs w:val="21"/>
        </w:rPr>
        <w:t>cademic paper</w:t>
      </w:r>
      <w:r w:rsidRPr="00CA2B87">
        <w:rPr>
          <w:rStyle w:val="tlid-translation"/>
          <w:szCs w:val="21"/>
          <w:lang w:val="en"/>
        </w:rPr>
        <w:t>,</w:t>
      </w:r>
      <w:r>
        <w:rPr>
          <w:rStyle w:val="tlid-translation"/>
          <w:szCs w:val="21"/>
          <w:lang w:val="en"/>
        </w:rPr>
        <w:t xml:space="preserve"> and the other items with </w:t>
      </w:r>
      <w:r>
        <w:rPr>
          <w:rStyle w:val="tlid-translation"/>
          <w:lang w:val="en"/>
        </w:rPr>
        <w:t>chronological order and put the number.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lang w:val="en"/>
        </w:rPr>
        <w:t xml:space="preserve">If there is a peer review of </w:t>
      </w:r>
      <w:r w:rsidRPr="00CA2B87">
        <w:rPr>
          <w:szCs w:val="21"/>
        </w:rPr>
        <w:t>academic paper</w:t>
      </w:r>
      <w:r>
        <w:rPr>
          <w:szCs w:val="21"/>
        </w:rPr>
        <w:t>s</w:t>
      </w:r>
      <w:r>
        <w:rPr>
          <w:rStyle w:val="tlid-translation"/>
          <w:lang w:val="en"/>
        </w:rPr>
        <w:t xml:space="preserve">, write "Reviewed: </w:t>
      </w:r>
      <w:r w:rsidRPr="0041337D">
        <w:t>Underline the number</w:t>
      </w:r>
      <w:r>
        <w:rPr>
          <w:rStyle w:val="tlid-translation"/>
          <w:lang w:val="en"/>
        </w:rPr>
        <w:t xml:space="preserve"> " and put the underline.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rFonts w:hint="eastAsia"/>
          <w:lang w:val="en"/>
        </w:rPr>
        <w:t>Write</w:t>
      </w:r>
      <w:r>
        <w:rPr>
          <w:rStyle w:val="tlid-translation"/>
          <w:lang w:val="en"/>
        </w:rPr>
        <w:t xml:space="preserve"> only the titles of books, academic papers, etc. </w:t>
      </w:r>
      <w:r w:rsidRPr="00F51257">
        <w:rPr>
          <w:rStyle w:val="tlid-translation"/>
          <w:lang w:val="en"/>
        </w:rPr>
        <w:t>In the case of a co</w:t>
      </w:r>
      <w:r>
        <w:rPr>
          <w:rStyle w:val="tlid-translation"/>
          <w:lang w:val="en"/>
        </w:rPr>
        <w:t>-</w:t>
      </w:r>
      <w:r w:rsidRPr="00F51257">
        <w:rPr>
          <w:rStyle w:val="tlid-translation"/>
          <w:lang w:val="en"/>
        </w:rPr>
        <w:t xml:space="preserve">authored article, write the </w:t>
      </w:r>
      <w:r w:rsidR="003B21B0" w:rsidRPr="00F51257">
        <w:rPr>
          <w:rStyle w:val="tlid-translation"/>
          <w:lang w:val="en"/>
        </w:rPr>
        <w:lastRenderedPageBreak/>
        <w:t>author</w:t>
      </w:r>
      <w:r w:rsidR="003B21B0">
        <w:rPr>
          <w:rStyle w:val="tlid-translation"/>
          <w:lang w:val="en"/>
        </w:rPr>
        <w:t>s’</w:t>
      </w:r>
      <w:r w:rsidR="003B21B0" w:rsidRPr="00F51257">
        <w:rPr>
          <w:rStyle w:val="tlid-translation"/>
          <w:lang w:val="en"/>
        </w:rPr>
        <w:t xml:space="preserve"> name</w:t>
      </w:r>
      <w:r w:rsidR="003B21B0">
        <w:rPr>
          <w:rStyle w:val="tlid-translation"/>
          <w:lang w:val="en"/>
        </w:rPr>
        <w:t>s</w:t>
      </w:r>
      <w:bookmarkStart w:id="0" w:name="_GoBack"/>
      <w:bookmarkEnd w:id="0"/>
      <w:r w:rsidRPr="00F51257">
        <w:rPr>
          <w:rStyle w:val="tlid-translation"/>
          <w:lang w:val="en"/>
        </w:rPr>
        <w:t xml:space="preserve"> and underline the applicant's name</w:t>
      </w:r>
      <w:r>
        <w:rPr>
          <w:rStyle w:val="tlid-translation"/>
          <w:lang w:val="en"/>
        </w:rPr>
        <w:t>.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rFonts w:hint="eastAsia"/>
          <w:lang w:val="en"/>
        </w:rPr>
        <w:t xml:space="preserve">In the </w:t>
      </w:r>
      <w:r>
        <w:rPr>
          <w:rStyle w:val="tlid-translation"/>
          <w:lang w:val="en"/>
        </w:rPr>
        <w:t>line</w:t>
      </w:r>
      <w:r>
        <w:rPr>
          <w:rStyle w:val="tlid-translation"/>
          <w:rFonts w:hint="eastAsia"/>
          <w:lang w:val="en"/>
        </w:rPr>
        <w:t xml:space="preserve"> of B,</w:t>
      </w:r>
      <w:r>
        <w:rPr>
          <w:rStyle w:val="tlid-translation"/>
          <w:lang w:val="en"/>
        </w:rPr>
        <w:t xml:space="preserve"> write the year of publication or presentation.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rFonts w:hint="eastAsia"/>
          <w:lang w:val="en"/>
        </w:rPr>
        <w:t xml:space="preserve">In the </w:t>
      </w:r>
      <w:r>
        <w:rPr>
          <w:rStyle w:val="tlid-translation"/>
          <w:lang w:val="en"/>
        </w:rPr>
        <w:t>line</w:t>
      </w:r>
      <w:r>
        <w:rPr>
          <w:rStyle w:val="tlid-translation"/>
          <w:rFonts w:hint="eastAsia"/>
          <w:lang w:val="en"/>
        </w:rPr>
        <w:t xml:space="preserve"> of C,</w:t>
      </w:r>
      <w:r>
        <w:rPr>
          <w:rStyle w:val="tlid-translation"/>
          <w:lang w:val="en"/>
        </w:rPr>
        <w:t xml:space="preserve"> write name of Publishing o</w:t>
      </w:r>
      <w:r w:rsidRPr="00F51257">
        <w:rPr>
          <w:rStyle w:val="tlid-translation"/>
          <w:lang w:val="en"/>
        </w:rPr>
        <w:t>ffice/</w:t>
      </w:r>
      <w:r>
        <w:rPr>
          <w:rStyle w:val="tlid-translation"/>
          <w:lang w:val="en"/>
        </w:rPr>
        <w:t xml:space="preserve"> institution, the location of it,</w:t>
      </w:r>
      <w:r w:rsidRPr="000354A4">
        <w:rPr>
          <w:rStyle w:val="tlid-translation"/>
          <w:lang w:val="en"/>
        </w:rPr>
        <w:t xml:space="preserve"> the name and pages of the magazine.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rFonts w:hint="eastAsia"/>
          <w:lang w:val="en"/>
        </w:rPr>
        <w:t xml:space="preserve">Write in italics for </w:t>
      </w:r>
      <w:r>
        <w:rPr>
          <w:rStyle w:val="tlid-translation"/>
          <w:lang w:val="en"/>
        </w:rPr>
        <w:t>title of the magazine issued in overseas Japan.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lang w:val="en"/>
        </w:rPr>
        <w:t>When a person's name is written in English, only the first letter of the first and last name is capitalized.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lang w:val="en"/>
        </w:rPr>
        <w:t>Describe the number of listed pages for the book in pp. (No need for magazines.)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lang w:val="en"/>
        </w:rPr>
        <w:t>About the doctoral thesis, please list in the order of "Doctoral dissertation, location of acquisition institution, acquisition institution" in</w:t>
      </w:r>
      <w:r w:rsidRPr="000354A4">
        <w:rPr>
          <w:rStyle w:val="tlid-translation"/>
          <w:rFonts w:hint="eastAsia"/>
          <w:lang w:val="en"/>
        </w:rPr>
        <w:t xml:space="preserve"> </w:t>
      </w:r>
      <w:r>
        <w:rPr>
          <w:rStyle w:val="tlid-translation"/>
          <w:rFonts w:hint="eastAsia"/>
          <w:lang w:val="en"/>
        </w:rPr>
        <w:t xml:space="preserve">the </w:t>
      </w:r>
      <w:r>
        <w:rPr>
          <w:rStyle w:val="tlid-translation"/>
          <w:lang w:val="en"/>
        </w:rPr>
        <w:t>line</w:t>
      </w:r>
      <w:r>
        <w:rPr>
          <w:rStyle w:val="tlid-translation"/>
          <w:rFonts w:hint="eastAsia"/>
          <w:lang w:val="en"/>
        </w:rPr>
        <w:t xml:space="preserve"> of C</w:t>
      </w:r>
      <w:r>
        <w:rPr>
          <w:rStyle w:val="tlid-translation"/>
          <w:lang w:val="en"/>
        </w:rPr>
        <w:t>.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lang w:val="en"/>
        </w:rPr>
        <w:t>Circle the numbers for the submitted works.</w:t>
      </w:r>
    </w:p>
    <w:p w:rsidR="00800BA6" w:rsidRPr="00913047" w:rsidRDefault="00800BA6" w:rsidP="005E7AA9">
      <w:pPr>
        <w:jc w:val="left"/>
        <w:rPr>
          <w:rFonts w:ascii="Century" w:eastAsia="ＭＳ 明朝" w:hAnsi="Century" w:cs="Times New Roman"/>
          <w:color w:val="FF0000"/>
          <w:sz w:val="16"/>
          <w:szCs w:val="16"/>
        </w:rPr>
      </w:pPr>
    </w:p>
    <w:sectPr w:rsidR="00800BA6" w:rsidRPr="00913047" w:rsidSect="00D90561"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A9" w:rsidRDefault="005E7AA9" w:rsidP="005E7AA9">
      <w:r>
        <w:separator/>
      </w:r>
    </w:p>
  </w:endnote>
  <w:endnote w:type="continuationSeparator" w:id="0">
    <w:p w:rsidR="005E7AA9" w:rsidRDefault="005E7AA9" w:rsidP="005E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A9" w:rsidRDefault="005E7AA9" w:rsidP="005E7AA9">
      <w:r>
        <w:separator/>
      </w:r>
    </w:p>
  </w:footnote>
  <w:footnote w:type="continuationSeparator" w:id="0">
    <w:p w:rsidR="005E7AA9" w:rsidRDefault="005E7AA9" w:rsidP="005E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A9"/>
    <w:rsid w:val="000A4DC4"/>
    <w:rsid w:val="000C0DDC"/>
    <w:rsid w:val="001A2C5C"/>
    <w:rsid w:val="00274301"/>
    <w:rsid w:val="00315D6F"/>
    <w:rsid w:val="003B21B0"/>
    <w:rsid w:val="00441153"/>
    <w:rsid w:val="005E7AA9"/>
    <w:rsid w:val="006A3AD1"/>
    <w:rsid w:val="00800BA6"/>
    <w:rsid w:val="008115F6"/>
    <w:rsid w:val="00913047"/>
    <w:rsid w:val="00937B4E"/>
    <w:rsid w:val="009D3299"/>
    <w:rsid w:val="00A36668"/>
    <w:rsid w:val="00A40802"/>
    <w:rsid w:val="00B72884"/>
    <w:rsid w:val="00D27C22"/>
    <w:rsid w:val="00DC445A"/>
    <w:rsid w:val="00E210BE"/>
    <w:rsid w:val="00EE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C008D2D-1F8F-4007-A0B9-F47D570F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7AA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5E7AA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E7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AA9"/>
  </w:style>
  <w:style w:type="character" w:customStyle="1" w:styleId="tlid-translation">
    <w:name w:val="tlid-translation"/>
    <w:rsid w:val="0091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1718-BDC3-4BF7-9286-6CA9FA28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人間文化研究機構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国立民族学博物館</dc:creator>
  <cp:lastModifiedBy>総務課人事係1</cp:lastModifiedBy>
  <cp:revision>4</cp:revision>
  <cp:lastPrinted>2013-07-03T08:08:00Z</cp:lastPrinted>
  <dcterms:created xsi:type="dcterms:W3CDTF">2013-07-23T02:36:00Z</dcterms:created>
  <dcterms:modified xsi:type="dcterms:W3CDTF">2019-05-21T09:49:00Z</dcterms:modified>
</cp:coreProperties>
</file>